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6350"/>
          </w:tcPr>
          <w:p>
            <w:r>
              <w:rPr>
                <w:rFonts w:ascii="BIZ UDPGothic" w:hAnsi="BIZ UDPGothic" w:eastAsia="BIZ UDPGothic"/>
                <w:b/>
                <w:color w:val="1F7A6B"/>
                <w:sz w:val="18"/>
              </w:rPr>
              <w:t>自分の味方ノート　3年目 第8回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32"/>
              </w:rPr>
              <w:t>何度でもお願いできる心</w:t>
            </w:r>
          </w:p>
        </w:tc>
        <w:tc>
          <w:tcPr>
            <w:tcW w:type="dxa" w:w="3515"/>
          </w:tcPr>
          <w:p>
            <w:pPr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 xml:space="preserve">　　月　　日</w:t>
            </w:r>
          </w:p>
          <w:p>
            <w:pPr>
              <w:spacing w:before="120"/>
              <w:jc w:val="right"/>
            </w:pPr>
            <w:r>
              <w:rPr>
                <w:rFonts w:ascii="BIZ UDPGothic" w:hAnsi="BIZ UDPGothic" w:eastAsia="BIZ UDPGothic"/>
                <w:b w:val="0"/>
                <w:color w:val="23305A"/>
                <w:sz w:val="21"/>
              </w:rPr>
              <w:t>名前　＿＿＿＿＿＿＿＿＿＿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1　</w:t>
      </w:r>
      <w:r>
        <w:rPr>
          <w:rFonts w:ascii="BIZ UDPGothic" w:hAnsi="BIZ UDPGothic" w:eastAsia="BIZ UDPGothic"/>
          <w:b/>
          <w:color w:val="23305A"/>
          <w:sz w:val="26"/>
        </w:rPr>
        <w:t>今の気持ち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今の気持ちに近い言葉を4つまで選び、強さを0〜100の数字で書こう。線の上に印をつけてもいいよ。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7"/>
        </w:rPr>
        <w:t>気持ちの言葉の例：うれしい・ほっとした・楽しい・かなしい・イライラ・不安・こわい・はずかしい・つかれた・ドキドキ・もやもや・気まずい・くやしい・あせる・さびしい・がっかり・置いていかれた感じ・申しわけない・落ちついている・すっきり・わくわく・安心・ぼんやり・緊張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2　</w:t>
      </w:r>
      <w:r>
        <w:rPr>
          <w:rFonts w:ascii="BIZ UDPGothic" w:hAnsi="BIZ UDPGothic" w:eastAsia="BIZ UDPGothic"/>
          <w:b/>
          <w:color w:val="23305A"/>
          <w:sz w:val="26"/>
        </w:rPr>
        <w:t>今日の場面</w:t>
      </w:r>
    </w:p>
    <w:p>
      <w:pPr>
        <w:spacing w:before="0" w:after="40"/>
      </w:pPr>
      <w:r>
        <w:rPr>
          <w:rFonts w:ascii="BIZ UDPGothic" w:hAnsi="BIZ UDPGothic" w:eastAsia="BIZ UDPGothic"/>
          <w:b/>
          <w:color w:val="1F7A6B"/>
          <w:sz w:val="23"/>
        </w:rPr>
        <w:t>ノートを見返して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ソラは、自分の味方ノートを見返しました。1年目の「聞き返せなかった日」、2年目の「忘れられたお願い」、3年目の「受け入れられなかったお願い」。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そのたびに落ちこみました。でも、そのたびに、少しずつ戻ってきていました。</w:t>
      </w:r>
    </w:p>
    <w:p>
      <w:pPr>
        <w:spacing w:before="0" w:after="60" w:line="380" w:lineRule="exact"/>
      </w:pPr>
      <w:r>
        <w:rPr>
          <w:rFonts w:ascii="BIZ UDPGothic" w:hAnsi="BIZ UDPGothic" w:eastAsia="BIZ UDPGothic"/>
          <w:b w:val="0"/>
          <w:color w:val="23305A"/>
          <w:sz w:val="22"/>
        </w:rPr>
        <w:t>「落ちこまなかったわけじゃない。でも、戻ってこられた。」</w:t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問1　</w:t>
      </w:r>
      <w:r>
        <w:rPr>
          <w:rFonts w:ascii="BIZ UDPGothic" w:hAnsi="BIZ UDPGothic" w:eastAsia="BIZ UDPGothic"/>
          <w:b w:val="0"/>
          <w:color w:val="23305A"/>
          <w:sz w:val="22"/>
        </w:rPr>
        <w:t>ソラは、落ちこんだあと、どうやって戻ってきたのだろう？ これまでの回を思い出そう。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r>
        <w:br w:type="page"/>
      </w:r>
    </w:p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3　</w:t>
      </w:r>
      <w:r>
        <w:rPr>
          <w:rFonts w:ascii="BIZ UDPGothic" w:hAnsi="BIZ UDPGothic" w:eastAsia="BIZ UDPGothic"/>
          <w:b/>
          <w:color w:val="23305A"/>
          <w:sz w:val="26"/>
        </w:rPr>
        <w:t>考える（つづき）</w:t>
      </w:r>
    </w:p>
    <w:p>
      <w:pPr>
        <w:spacing w:before="120" w:after="40"/>
      </w:pPr>
      <w:r>
        <w:rPr>
          <w:rFonts w:ascii="BIZ UDPGothic" w:hAnsi="BIZ UDPGothic" w:eastAsia="BIZ UDPGothic"/>
          <w:b/>
          <w:color w:val="1F7A6B"/>
          <w:sz w:val="22"/>
        </w:rPr>
        <w:t xml:space="preserve">問2　</w:t>
      </w:r>
      <w:r>
        <w:rPr>
          <w:rFonts w:ascii="BIZ UDPGothic" w:hAnsi="BIZ UDPGothic" w:eastAsia="BIZ UDPGothic"/>
          <w:b w:val="0"/>
          <w:color w:val="23305A"/>
          <w:sz w:val="22"/>
        </w:rPr>
        <w:t>自分が「落ちこんだけれど、戻ってこられた」経験を書こう。そのとき、何が助けになった？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  <w:tr>
        <w:trPr>
          <w:trHeight w:val="510" w:hRule="exact"/>
        </w:trPr>
        <w:tc>
          <w:tcPr>
            <w:tcW w:type="dxa" w:w="9865"/>
          </w:tcPr>
          <w:p/>
        </w:tc>
      </w:tr>
    </w:tbl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8" w:color="1F7A6B"/>
          <w:left w:val="single" w:sz="8" w:color="1F7A6B"/>
          <w:bottom w:val="single" w:sz="8" w:color="1F7A6B"/>
          <w:right w:val="single" w:sz="8" w:color="1F7A6B"/>
          <w:insideH w:val="single" w:sz="8" w:color="1F7A6B"/>
          <w:insideV w:val="single" w:sz="8" w:color="1F7A6B"/>
        </w:tblBorders>
      </w:tblPr>
      <w:tblGrid>
        <w:gridCol w:w="9866"/>
      </w:tblGrid>
      <w:tr>
        <w:tc>
          <w:tcPr>
            <w:tcW w:type="dxa" w:w="9865"/>
            <w:shd w:val="clear" w:color="auto" w:fill="E3F1EE"/>
          </w:tcPr>
          <w:p>
            <w:r>
              <w:rPr>
                <w:rFonts w:ascii="BIZ UDPGothic" w:hAnsi="BIZ UDPGothic" w:eastAsia="BIZ UDPGothic"/>
                <w:b/>
                <w:color w:val="1F7A6B"/>
                <w:sz w:val="19"/>
              </w:rPr>
              <w:t>今日の大事なこと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折れない心は、落ちこまない心ではなく、戻ってこられる心。</w:t>
            </w:r>
          </w:p>
          <w:p>
            <w:r>
              <w:rPr>
                <w:rFonts w:ascii="BIZ UDPGothic" w:hAnsi="BIZ UDPGothic" w:eastAsia="BIZ UDPGothic"/>
                <w:b/>
                <w:color w:val="23305A"/>
                <w:sz w:val="22"/>
              </w:rPr>
              <w:t>戻ってくるための方法を、自分はもう持っている。</w:t>
            </w:r>
          </w:p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4　</w:t>
      </w:r>
      <w:r>
        <w:rPr>
          <w:rFonts w:ascii="BIZ UDPGothic" w:hAnsi="BIZ UDPGothic" w:eastAsia="BIZ UDPGothic"/>
          <w:b/>
          <w:color w:val="23305A"/>
          <w:sz w:val="26"/>
        </w:rPr>
        <w:t>自分にかける一言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1"/>
        </w:rPr>
        <w:t>何度でも戻ってこられる自分に、一言かけよう。</w:t>
      </w:r>
    </w:p>
    <w:p>
      <w:pPr>
        <w:spacing w:before="0" w:after="80"/>
      </w:pPr>
      <w:r>
        <w:rPr>
          <w:rFonts w:ascii="BIZ UDPGothic" w:hAnsi="BIZ UDPGothic" w:eastAsia="BIZ UDPGothic"/>
          <w:b w:val="0"/>
          <w:color w:val="4A5677"/>
          <w:sz w:val="18"/>
        </w:rPr>
        <w:t>例：落ちこんでも、また戻ってこられる。　／　方法は、もう持っている。　／　何度でも、お願いしていい。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12" w:color="1F7A6B"/>
          <w:left w:val="single" w:sz="12" w:color="1F7A6B"/>
          <w:bottom w:val="single" w:sz="12" w:color="1F7A6B"/>
          <w:right w:val="single" w:sz="12" w:color="1F7A6B"/>
          <w:insideH w:val="single" w:sz="12" w:color="1F7A6B"/>
          <w:insideV w:val="single" w:sz="12" w:color="1F7A6B"/>
        </w:tblBorders>
      </w:tblPr>
      <w:tblGrid>
        <w:gridCol w:w="9866"/>
      </w:tblGrid>
      <w:tr>
        <w:trPr>
          <w:trHeight w:val="1134" w:hRule="atLeast"/>
        </w:trPr>
        <w:tc>
          <w:tcPr>
            <w:tcW w:type="dxa" w:w="9865"/>
          </w:tcPr>
          <w:p/>
        </w:tc>
      </w:tr>
    </w:tbl>
    <w:p>
      <w:pPr>
        <w:spacing w:before="160" w:after="60"/>
        <w:pBdr>
          <w:bottom w:val="single" w:sz="8" w:space="1" w:color="1F7A6B"/>
        </w:pBdr>
      </w:pPr>
      <w:r>
        <w:rPr>
          <w:rFonts w:ascii="BIZ UDPGothic" w:hAnsi="BIZ UDPGothic" w:eastAsia="BIZ UDPGothic"/>
          <w:b/>
          <w:color w:val="1F7A6B"/>
          <w:sz w:val="26"/>
        </w:rPr>
        <w:t xml:space="preserve">5　</w:t>
      </w:r>
      <w:r>
        <w:rPr>
          <w:rFonts w:ascii="BIZ UDPGothic" w:hAnsi="BIZ UDPGothic" w:eastAsia="BIZ UDPGothic"/>
          <w:b/>
          <w:color w:val="23305A"/>
          <w:sz w:val="26"/>
        </w:rPr>
        <w:t>ふりかえり</w:t>
      </w:r>
    </w:p>
    <w:p>
      <w:pPr>
        <w:spacing w:before="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終わりの今の気持ち。最初とくらべて、気持ちや数字は変わったかな。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3289"/>
        <w:gridCol w:w="3289"/>
        <w:gridCol w:w="3289"/>
      </w:tblGrid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  <w:tr>
        <w:trPr>
          <w:trHeight w:val="794" w:hRule="atLeast"/>
        </w:trPr>
        <w:tc>
          <w:tcPr>
            <w:tcW w:type="dxa" w:w="2948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気持ち</w:t>
            </w:r>
          </w:p>
        </w:tc>
        <w:tc>
          <w:tcPr>
            <w:tcW w:type="dxa" w:w="5216"/>
          </w:tcPr>
          <w:p>
            <w:pPr>
              <w:spacing w:before="160"/>
            </w:pPr>
            <w:r>
              <w:rPr>
                <w:rFonts w:ascii="BIZ UDPGothic" w:hAnsi="BIZ UDPGothic" w:eastAsia="BIZ UDPGothic"/>
                <w:b w:val="0"/>
                <w:color w:val="4A5677"/>
                <w:sz w:val="21"/>
              </w:rPr>
              <w:t>強さ　0 ├──────┼──────┤ 100</w:t>
            </w:r>
          </w:p>
        </w:tc>
        <w:tc>
          <w:tcPr>
            <w:tcW w:type="dxa" w:w="1701"/>
          </w:tcPr>
          <w:p>
            <w:r>
              <w:rPr>
                <w:rFonts w:ascii="BIZ UDPGothic" w:hAnsi="BIZ UDPGothic" w:eastAsia="BIZ UDPGothic"/>
                <w:b w:val="0"/>
                <w:color w:val="4A5677"/>
                <w:sz w:val="17"/>
              </w:rPr>
              <w:t>数字</w:t>
            </w:r>
          </w:p>
        </w:tc>
      </w:tr>
    </w:tbl>
    <w:p>
      <w:pPr>
        <w:spacing w:before="120" w:after="40"/>
      </w:pPr>
      <w:r>
        <w:rPr>
          <w:rFonts w:ascii="BIZ UDPGothic" w:hAnsi="BIZ UDPGothic" w:eastAsia="BIZ UDPGothic"/>
          <w:b w:val="0"/>
          <w:color w:val="23305A"/>
          <w:sz w:val="20"/>
        </w:rPr>
        <w:t>今日、気づいたこと・心に残ったこと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dotted" w:sz="6" w:color="9AA6BD"/>
          <w:right w:val="nil"/>
          <w:insideH w:val="dotted" w:sz="6" w:color="9AA6BD"/>
          <w:insideV w:val="nil"/>
        </w:tblBorders>
      </w:tblPr>
      <w:tblGrid>
        <w:gridCol w:w="9866"/>
      </w:tblGrid>
      <w:tr>
        <w:trPr>
          <w:trHeight w:val="510" w:hRule="exact"/>
        </w:trPr>
        <w:tc>
          <w:tcPr>
            <w:tcW w:type="dxa" w:w="9865"/>
          </w:tcPr>
          <w:p/>
        </w:tc>
      </w:tr>
    </w:tbl>
    <w:p>
      <w:pPr>
        <w:spacing w:before="160" w:after="40"/>
      </w:pPr>
      <w:r>
        <w:rPr>
          <w:rFonts w:ascii="BIZ UDPGothic" w:hAnsi="BIZ UDPGothic" w:eastAsia="BIZ UDPGothic"/>
          <w:b/>
          <w:color w:val="4A5677"/>
          <w:sz w:val="20"/>
        </w:rPr>
        <w:t>先生から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9AA6BD"/>
          <w:left w:val="single" w:sz="6" w:color="9AA6BD"/>
          <w:bottom w:val="single" w:sz="6" w:color="9AA6BD"/>
          <w:right w:val="single" w:sz="6" w:color="9AA6BD"/>
          <w:insideH w:val="single" w:sz="6" w:color="9AA6BD"/>
          <w:insideV w:val="single" w:sz="6" w:color="9AA6BD"/>
        </w:tblBorders>
      </w:tblPr>
      <w:tblGrid>
        <w:gridCol w:w="9866"/>
      </w:tblGrid>
      <w:tr>
        <w:trPr>
          <w:trHeight w:val="680" w:hRule="atLeast"/>
        </w:trPr>
        <w:tc>
          <w:tcPr>
            <w:tcW w:type="dxa" w:w="9865"/>
          </w:tcPr>
          <w:p/>
        </w:tc>
      </w:tr>
    </w:tbl>
    <w:p>
      <w:pPr>
        <w:spacing w:before="160" w:after="40"/>
        <w:jc w:val="center"/>
      </w:pPr>
      <w:r>
        <w:rPr>
          <w:rFonts w:ascii="BIZ UDPGothic" w:hAnsi="BIZ UDPGothic" w:eastAsia="BIZ UDPGothic"/>
          <w:b/>
          <w:color w:val="4A5677"/>
          <w:sz w:val="18"/>
        </w:rPr>
        <w:t>聞こえないのは、自分のせいではない。　配慮をお願いするのは、自分を守るやさしさ。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BIZ UDPGothic" w:hAnsi="BIZ UDPGothic" w:eastAsia="BIZ UDP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