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第7回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責める声は何を守ろうとしている？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責める声の正体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ソラは考えました。「どうして、自分を責める声が出てくるんだろう。」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責める声は「もっとちゃんとしろ」「失敗するな」と言います。でもよく考えると、その奥には「みんなに置いていかれたくない」「笑われたくない」という気持ちがありました。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「責める声も、自分を守ろうとしていたのかもしれない。」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ソラの責める声の奥には、どんな気持ちがかくれていた？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自分の責める声の奥には、どんな気持ちがありそう？ その気持ちに「そう思うのは当然だよ」と言ってから、コーチの声で言いなおしてみよう。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責める声の奥には、「失敗したくない」「置いていかれたくない」という気持ちがあることがある。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責める声を追いはらわなくていい。奥の気持ちを受け止めてから、コーチの声に言いかえる。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責める声の奥の気持ちに、一言かけよう。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例：置いていかれたくないんだよね。分かるよ。　／　失敗したくないんだよね。次は作戦を立てよう。　／　守ろうとしてくれたんだね。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680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