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6350"/>
          </w:tcPr>
          <w:p>
            <w:r>
              <w:rPr>
                <w:rFonts w:ascii="BIZ UDPGothic" w:hAnsi="BIZ UDPGothic" w:eastAsia="BIZ UDPGothic"/>
                <w:b/>
                <w:color w:val="1F7A6B"/>
                <w:sz w:val="18"/>
              </w:rPr>
              <w:t>自分の味方ノート　2年目 第2回</w:t>
            </w:r>
          </w:p>
          <w:p>
            <w:r>
              <w:rPr>
                <w:rFonts w:ascii="BIZ UDPGothic" w:hAnsi="BIZ UDPGothic" w:eastAsia="BIZ UDPGothic"/>
                <w:b/>
                <w:color w:val="23305A"/>
                <w:sz w:val="32"/>
              </w:rPr>
              <w:t>気持ちのグラデーション</w:t>
            </w:r>
          </w:p>
        </w:tc>
        <w:tc>
          <w:tcPr>
            <w:tcW w:type="dxa" w:w="3515"/>
          </w:tcPr>
          <w:p>
            <w:pPr>
              <w:jc w:val="right"/>
            </w:pPr>
            <w:r>
              <w:rPr>
                <w:rFonts w:ascii="BIZ UDPGothic" w:hAnsi="BIZ UDPGothic" w:eastAsia="BIZ UDPGothic"/>
                <w:b w:val="0"/>
                <w:color w:val="23305A"/>
                <w:sz w:val="21"/>
              </w:rPr>
              <w:t xml:space="preserve">　　月　　日</w:t>
            </w:r>
          </w:p>
          <w:p>
            <w:pPr>
              <w:spacing w:before="120"/>
              <w:jc w:val="right"/>
            </w:pPr>
            <w:r>
              <w:rPr>
                <w:rFonts w:ascii="BIZ UDPGothic" w:hAnsi="BIZ UDPGothic" w:eastAsia="BIZ UDPGothic"/>
                <w:b w:val="0"/>
                <w:color w:val="23305A"/>
                <w:sz w:val="21"/>
              </w:rPr>
              <w:t>名前　＿＿＿＿＿＿＿＿＿＿</w:t>
            </w:r>
          </w:p>
        </w:tc>
      </w:tr>
    </w:tbl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1　</w:t>
      </w:r>
      <w:r>
        <w:rPr>
          <w:rFonts w:ascii="BIZ UDPGothic" w:hAnsi="BIZ UDPGothic" w:eastAsia="BIZ UDPGothic"/>
          <w:b/>
          <w:color w:val="23305A"/>
          <w:sz w:val="26"/>
        </w:rPr>
        <w:t>今の気持ち</w:t>
      </w:r>
    </w:p>
    <w:p>
      <w:pPr>
        <w:spacing w:before="0" w:after="40"/>
      </w:pPr>
      <w:r>
        <w:rPr>
          <w:rFonts w:ascii="BIZ UDPGothic" w:hAnsi="BIZ UDPGothic" w:eastAsia="BIZ UDPGothic"/>
          <w:b w:val="0"/>
          <w:color w:val="23305A"/>
          <w:sz w:val="20"/>
        </w:rPr>
        <w:t>今の気持ちに近い言葉を3つまで選び、強さを0〜100の数字で書こう。線の上に印をつけてもいいよ。</w:t>
      </w:r>
    </w:p>
    <w:p>
      <w:pPr>
        <w:spacing w:before="0" w:after="80"/>
      </w:pPr>
      <w:r>
        <w:rPr>
          <w:rFonts w:ascii="BIZ UDPGothic" w:hAnsi="BIZ UDPGothic" w:eastAsia="BIZ UDPGothic"/>
          <w:b w:val="0"/>
          <w:color w:val="4A5677"/>
          <w:sz w:val="17"/>
        </w:rPr>
        <w:t>気持ちの言葉の例：うれしい・ほっとした・楽しい・かなしい・イライラ・不安・こわい・はずかしい・つかれた・ドキドキ・もやもや・気まずい・くやしい・あせる・さびしい・がっかり・置いていかれた感じ・申しわけない・落ちついている・すっきり・わくわく・安心・ぼんやり・緊張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9AA6BD"/>
          <w:left w:val="single" w:sz="6" w:color="9AA6BD"/>
          <w:bottom w:val="single" w:sz="6" w:color="9AA6BD"/>
          <w:right w:val="single" w:sz="6" w:color="9AA6BD"/>
          <w:insideH w:val="single" w:sz="6" w:color="9AA6BD"/>
          <w:insideV w:val="single" w:sz="6" w:color="9AA6BD"/>
        </w:tblBorders>
      </w:tblPr>
      <w:tblGrid>
        <w:gridCol w:w="3289"/>
        <w:gridCol w:w="3289"/>
        <w:gridCol w:w="3289"/>
      </w:tblGrid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</w:tbl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2　</w:t>
      </w:r>
      <w:r>
        <w:rPr>
          <w:rFonts w:ascii="BIZ UDPGothic" w:hAnsi="BIZ UDPGothic" w:eastAsia="BIZ UDPGothic"/>
          <w:b/>
          <w:color w:val="23305A"/>
          <w:sz w:val="26"/>
        </w:rPr>
        <w:t>今日の場面</w:t>
      </w:r>
    </w:p>
    <w:p>
      <w:pPr>
        <w:spacing w:before="0" w:after="40"/>
      </w:pPr>
      <w:r>
        <w:rPr>
          <w:rFonts w:ascii="BIZ UDPGothic" w:hAnsi="BIZ UDPGothic" w:eastAsia="BIZ UDPGothic"/>
          <w:b/>
          <w:color w:val="1F7A6B"/>
          <w:sz w:val="23"/>
        </w:rPr>
        <w:t>ソラの火曜日</w:t>
      </w:r>
    </w:p>
    <w:p>
      <w:pPr>
        <w:spacing w:before="0" w:after="60" w:line="380" w:lineRule="exact"/>
      </w:pPr>
      <w:r>
        <w:rPr>
          <w:rFonts w:ascii="BIZ UDPGothic" w:hAnsi="BIZ UDPGothic" w:eastAsia="BIZ UDPGothic"/>
          <w:b w:val="0"/>
          <w:color w:val="23305A"/>
          <w:sz w:val="22"/>
        </w:rPr>
        <w:t>朝。今日は英語の音読テストがあります。ソラの気持ちは「不安 80」。</w:t>
      </w:r>
    </w:p>
    <w:p>
      <w:pPr>
        <w:spacing w:before="0" w:after="60" w:line="380" w:lineRule="exact"/>
      </w:pPr>
      <w:r>
        <w:rPr>
          <w:rFonts w:ascii="BIZ UDPGothic" w:hAnsi="BIZ UDPGothic" w:eastAsia="BIZ UDPGothic"/>
          <w:b w:val="0"/>
          <w:color w:val="23305A"/>
          <w:sz w:val="22"/>
        </w:rPr>
        <w:t>3時間目。音読テストが終わりました。先生が、前もって読む順番を黒板に書いてくれていたので、落ちついて読めました。「不安 20・ほっとした 70」。</w:t>
      </w:r>
    </w:p>
    <w:p>
      <w:pPr>
        <w:spacing w:before="0" w:after="60" w:line="380" w:lineRule="exact"/>
      </w:pPr>
      <w:r>
        <w:rPr>
          <w:rFonts w:ascii="BIZ UDPGothic" w:hAnsi="BIZ UDPGothic" w:eastAsia="BIZ UDPGothic"/>
          <w:b w:val="0"/>
          <w:color w:val="23305A"/>
          <w:sz w:val="22"/>
        </w:rPr>
        <w:t>放課後。部活で新しい練習メニューの説明がありました。早口でよく分からなかったけれど、先輩があとでホワイトボードに書いてくれました。「もやもや 30・安心 50」。</w:t>
      </w:r>
    </w:p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3　</w:t>
      </w:r>
      <w:r>
        <w:rPr>
          <w:rFonts w:ascii="BIZ UDPGothic" w:hAnsi="BIZ UDPGothic" w:eastAsia="BIZ UDPGothic"/>
          <w:b/>
          <w:color w:val="23305A"/>
          <w:sz w:val="26"/>
        </w:rPr>
        <w:t>考える</w:t>
      </w:r>
    </w:p>
    <w:p>
      <w:pPr>
        <w:spacing w:before="120" w:after="40"/>
      </w:pPr>
      <w:r>
        <w:rPr>
          <w:rFonts w:ascii="BIZ UDPGothic" w:hAnsi="BIZ UDPGothic" w:eastAsia="BIZ UDPGothic"/>
          <w:b/>
          <w:color w:val="1F7A6B"/>
          <w:sz w:val="22"/>
        </w:rPr>
        <w:t xml:space="preserve">問1　</w:t>
      </w:r>
      <w:r>
        <w:rPr>
          <w:rFonts w:ascii="BIZ UDPGothic" w:hAnsi="BIZ UDPGothic" w:eastAsia="BIZ UDPGothic"/>
          <w:b w:val="0"/>
          <w:color w:val="23305A"/>
          <w:sz w:val="22"/>
        </w:rPr>
        <w:t>ソラの「不安」は、朝と3時間目でどう変わった？ 何があって変わったのだろう？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dotted" w:sz="6" w:color="9AA6BD"/>
          <w:right w:val="nil"/>
          <w:insideH w:val="dotted" w:sz="6" w:color="9AA6BD"/>
          <w:insideV w:val="nil"/>
        </w:tblBorders>
      </w:tblPr>
      <w:tblGrid>
        <w:gridCol w:w="9866"/>
      </w:tblGrid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</w:tbl>
    <w:p>
      <w:r>
        <w:br w:type="page"/>
      </w:r>
    </w:p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3　</w:t>
      </w:r>
      <w:r>
        <w:rPr>
          <w:rFonts w:ascii="BIZ UDPGothic" w:hAnsi="BIZ UDPGothic" w:eastAsia="BIZ UDPGothic"/>
          <w:b/>
          <w:color w:val="23305A"/>
          <w:sz w:val="26"/>
        </w:rPr>
        <w:t>考える（つづき）</w:t>
      </w:r>
    </w:p>
    <w:p>
      <w:pPr>
        <w:spacing w:before="120" w:after="40"/>
      </w:pPr>
      <w:r>
        <w:rPr>
          <w:rFonts w:ascii="BIZ UDPGothic" w:hAnsi="BIZ UDPGothic" w:eastAsia="BIZ UDPGothic"/>
          <w:b/>
          <w:color w:val="1F7A6B"/>
          <w:sz w:val="22"/>
        </w:rPr>
        <w:t xml:space="preserve">問2　</w:t>
      </w:r>
      <w:r>
        <w:rPr>
          <w:rFonts w:ascii="BIZ UDPGothic" w:hAnsi="BIZ UDPGothic" w:eastAsia="BIZ UDPGothic"/>
          <w:b w:val="0"/>
          <w:color w:val="23305A"/>
          <w:sz w:val="22"/>
        </w:rPr>
        <w:t>昨日か今日の自分の1日を思い出して、朝・昼・放課後の気持ちと数字を書いてみよう。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dotted" w:sz="6" w:color="9AA6BD"/>
          <w:right w:val="nil"/>
          <w:insideH w:val="dotted" w:sz="6" w:color="9AA6BD"/>
          <w:insideV w:val="nil"/>
        </w:tblBorders>
      </w:tblPr>
      <w:tblGrid>
        <w:gridCol w:w="9866"/>
      </w:tblGrid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</w:tbl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8" w:color="1F7A6B"/>
          <w:left w:val="single" w:sz="8" w:color="1F7A6B"/>
          <w:bottom w:val="single" w:sz="8" w:color="1F7A6B"/>
          <w:right w:val="single" w:sz="8" w:color="1F7A6B"/>
          <w:insideH w:val="single" w:sz="8" w:color="1F7A6B"/>
          <w:insideV w:val="single" w:sz="8" w:color="1F7A6B"/>
        </w:tblBorders>
      </w:tblPr>
      <w:tblGrid>
        <w:gridCol w:w="9866"/>
      </w:tblGrid>
      <w:tr>
        <w:tc>
          <w:tcPr>
            <w:tcW w:type="dxa" w:w="9865"/>
            <w:shd w:val="clear" w:color="auto" w:fill="E3F1EE"/>
          </w:tcPr>
          <w:p>
            <w:r>
              <w:rPr>
                <w:rFonts w:ascii="BIZ UDPGothic" w:hAnsi="BIZ UDPGothic" w:eastAsia="BIZ UDPGothic"/>
                <w:b/>
                <w:color w:val="1F7A6B"/>
                <w:sz w:val="19"/>
              </w:rPr>
              <w:t>今日の大事なこと</w:t>
            </w:r>
          </w:p>
          <w:p>
            <w:r>
              <w:rPr>
                <w:rFonts w:ascii="BIZ UDPGothic" w:hAnsi="BIZ UDPGothic" w:eastAsia="BIZ UDPGothic"/>
                <w:b/>
                <w:color w:val="23305A"/>
                <w:sz w:val="22"/>
              </w:rPr>
              <w:t>同じ「不安」でも、10と90ではちがう。</w:t>
            </w:r>
          </w:p>
          <w:p>
            <w:r>
              <w:rPr>
                <w:rFonts w:ascii="BIZ UDPGothic" w:hAnsi="BIZ UDPGothic" w:eastAsia="BIZ UDPGothic"/>
                <w:b/>
                <w:color w:val="23305A"/>
                <w:sz w:val="22"/>
              </w:rPr>
              <w:t>気持ちの強さは、1日の中でも変わる。ずっと同じではない。</w:t>
            </w:r>
          </w:p>
          <w:p>
            <w:r>
              <w:rPr>
                <w:rFonts w:ascii="BIZ UDPGothic" w:hAnsi="BIZ UDPGothic" w:eastAsia="BIZ UDPGothic"/>
                <w:b/>
                <w:color w:val="23305A"/>
                <w:sz w:val="22"/>
              </w:rPr>
              <w:t>まわりの条件が変わると、気持ちの数字も変わることがある。</w:t>
            </w:r>
          </w:p>
        </w:tc>
      </w:tr>
    </w:tbl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4　</w:t>
      </w:r>
      <w:r>
        <w:rPr>
          <w:rFonts w:ascii="BIZ UDPGothic" w:hAnsi="BIZ UDPGothic" w:eastAsia="BIZ UDPGothic"/>
          <w:b/>
          <w:color w:val="23305A"/>
          <w:sz w:val="26"/>
        </w:rPr>
        <w:t>自分にかける一言</w:t>
      </w:r>
    </w:p>
    <w:p>
      <w:pPr>
        <w:spacing w:before="0" w:after="40"/>
      </w:pPr>
      <w:r>
        <w:rPr>
          <w:rFonts w:ascii="BIZ UDPGothic" w:hAnsi="BIZ UDPGothic" w:eastAsia="BIZ UDPGothic"/>
          <w:b w:val="0"/>
          <w:color w:val="23305A"/>
          <w:sz w:val="21"/>
        </w:rPr>
        <w:t>強い気持ちのときの自分に、一言かけよう。</w:t>
      </w:r>
    </w:p>
    <w:p>
      <w:pPr>
        <w:spacing w:before="0" w:after="80"/>
      </w:pPr>
      <w:r>
        <w:rPr>
          <w:rFonts w:ascii="BIZ UDPGothic" w:hAnsi="BIZ UDPGothic" w:eastAsia="BIZ UDPGothic"/>
          <w:b w:val="0"/>
          <w:color w:val="4A5677"/>
          <w:sz w:val="18"/>
        </w:rPr>
        <w:t>例：今は80でも、ずっと80じゃない。　／　気持ちは、波のように変わる。　／　強い気持ちも、少しずつ弱くなる。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12" w:color="1F7A6B"/>
          <w:left w:val="single" w:sz="12" w:color="1F7A6B"/>
          <w:bottom w:val="single" w:sz="12" w:color="1F7A6B"/>
          <w:right w:val="single" w:sz="12" w:color="1F7A6B"/>
          <w:insideH w:val="single" w:sz="12" w:color="1F7A6B"/>
          <w:insideV w:val="single" w:sz="12" w:color="1F7A6B"/>
        </w:tblBorders>
      </w:tblPr>
      <w:tblGrid>
        <w:gridCol w:w="9866"/>
      </w:tblGrid>
      <w:tr>
        <w:trPr>
          <w:trHeight w:val="1134" w:hRule="atLeast"/>
        </w:trPr>
        <w:tc>
          <w:tcPr>
            <w:tcW w:type="dxa" w:w="9865"/>
          </w:tcPr>
          <w:p/>
        </w:tc>
      </w:tr>
    </w:tbl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5　</w:t>
      </w:r>
      <w:r>
        <w:rPr>
          <w:rFonts w:ascii="BIZ UDPGothic" w:hAnsi="BIZ UDPGothic" w:eastAsia="BIZ UDPGothic"/>
          <w:b/>
          <w:color w:val="23305A"/>
          <w:sz w:val="26"/>
        </w:rPr>
        <w:t>ふりかえり</w:t>
      </w:r>
    </w:p>
    <w:p>
      <w:pPr>
        <w:spacing w:before="0" w:after="40"/>
      </w:pPr>
      <w:r>
        <w:rPr>
          <w:rFonts w:ascii="BIZ UDPGothic" w:hAnsi="BIZ UDPGothic" w:eastAsia="BIZ UDPGothic"/>
          <w:b w:val="0"/>
          <w:color w:val="23305A"/>
          <w:sz w:val="20"/>
        </w:rPr>
        <w:t>終わりの今の気持ち。最初とくらべて、気持ちや数字は変わったかな。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9AA6BD"/>
          <w:left w:val="single" w:sz="6" w:color="9AA6BD"/>
          <w:bottom w:val="single" w:sz="6" w:color="9AA6BD"/>
          <w:right w:val="single" w:sz="6" w:color="9AA6BD"/>
          <w:insideH w:val="single" w:sz="6" w:color="9AA6BD"/>
          <w:insideV w:val="single" w:sz="6" w:color="9AA6BD"/>
        </w:tblBorders>
      </w:tblPr>
      <w:tblGrid>
        <w:gridCol w:w="3289"/>
        <w:gridCol w:w="3289"/>
        <w:gridCol w:w="3289"/>
      </w:tblGrid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</w:tbl>
    <w:p>
      <w:pPr>
        <w:spacing w:before="120" w:after="40"/>
      </w:pPr>
      <w:r>
        <w:rPr>
          <w:rFonts w:ascii="BIZ UDPGothic" w:hAnsi="BIZ UDPGothic" w:eastAsia="BIZ UDPGothic"/>
          <w:b w:val="0"/>
          <w:color w:val="23305A"/>
          <w:sz w:val="20"/>
        </w:rPr>
        <w:t>今日、気づいたこと・心に残ったこと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dotted" w:sz="6" w:color="9AA6BD"/>
          <w:right w:val="nil"/>
          <w:insideH w:val="dotted" w:sz="6" w:color="9AA6BD"/>
          <w:insideV w:val="nil"/>
        </w:tblBorders>
      </w:tblPr>
      <w:tblGrid>
        <w:gridCol w:w="9866"/>
      </w:tblGrid>
      <w:tr>
        <w:trPr>
          <w:trHeight w:val="510" w:hRule="exact"/>
        </w:trPr>
        <w:tc>
          <w:tcPr>
            <w:tcW w:type="dxa" w:w="9865"/>
          </w:tcPr>
          <w:p/>
        </w:tc>
      </w:tr>
    </w:tbl>
    <w:p>
      <w:pPr>
        <w:spacing w:before="160" w:after="40"/>
      </w:pPr>
      <w:r>
        <w:rPr>
          <w:rFonts w:ascii="BIZ UDPGothic" w:hAnsi="BIZ UDPGothic" w:eastAsia="BIZ UDPGothic"/>
          <w:b/>
          <w:color w:val="4A5677"/>
          <w:sz w:val="20"/>
        </w:rPr>
        <w:t>先生から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9AA6BD"/>
          <w:left w:val="single" w:sz="6" w:color="9AA6BD"/>
          <w:bottom w:val="single" w:sz="6" w:color="9AA6BD"/>
          <w:right w:val="single" w:sz="6" w:color="9AA6BD"/>
          <w:insideH w:val="single" w:sz="6" w:color="9AA6BD"/>
          <w:insideV w:val="single" w:sz="6" w:color="9AA6BD"/>
        </w:tblBorders>
      </w:tblPr>
      <w:tblGrid>
        <w:gridCol w:w="9866"/>
      </w:tblGrid>
      <w:tr>
        <w:trPr>
          <w:trHeight w:val="680" w:hRule="atLeast"/>
        </w:trPr>
        <w:tc>
          <w:tcPr>
            <w:tcW w:type="dxa" w:w="9865"/>
          </w:tcPr>
          <w:p/>
        </w:tc>
      </w:tr>
    </w:tbl>
    <w:p>
      <w:pPr>
        <w:spacing w:before="160" w:after="40"/>
        <w:jc w:val="center"/>
      </w:pPr>
      <w:r>
        <w:rPr>
          <w:rFonts w:ascii="BIZ UDPGothic" w:hAnsi="BIZ UDPGothic" w:eastAsia="BIZ UDPGothic"/>
          <w:b/>
          <w:color w:val="4A5677"/>
          <w:sz w:val="18"/>
        </w:rPr>
        <w:t>聞こえないのは、自分のせいではない。　配慮をお願いするのは、自分を守るやさしさ。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BIZ UDPGothic" w:hAnsi="BIZ UDPGothic" w:eastAsia="BIZ UDP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